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FF" w:rsidRPr="003E0538" w:rsidRDefault="00C74FFF" w:rsidP="00C74FFF">
      <w:pPr>
        <w:tabs>
          <w:tab w:val="left" w:pos="426"/>
        </w:tabs>
        <w:spacing w:after="0" w:line="240" w:lineRule="auto"/>
        <w:jc w:val="center"/>
        <w:rPr>
          <w:rFonts w:ascii="PT Astra Serif" w:eastAsia="Calibri" w:hAnsi="PT Astra Serif" w:cs="Times New Roman"/>
          <w:b/>
          <w:spacing w:val="4"/>
          <w:sz w:val="24"/>
          <w:szCs w:val="24"/>
          <w:lang w:eastAsia="en-US"/>
        </w:rPr>
      </w:pPr>
      <w:r w:rsidRPr="008C088F">
        <w:rPr>
          <w:rFonts w:ascii="PT Astra Serif" w:eastAsia="Calibri" w:hAnsi="PT Astra Serif" w:cs="Times New Roman"/>
          <w:b/>
          <w:spacing w:val="4"/>
          <w:sz w:val="24"/>
          <w:szCs w:val="24"/>
          <w:lang w:eastAsia="en-US"/>
        </w:rPr>
        <w:t>И</w:t>
      </w:r>
      <w:r w:rsidRPr="003E0538">
        <w:rPr>
          <w:rFonts w:ascii="PT Astra Serif" w:eastAsia="Calibri" w:hAnsi="PT Astra Serif" w:cs="Times New Roman"/>
          <w:b/>
          <w:spacing w:val="4"/>
          <w:sz w:val="24"/>
          <w:szCs w:val="24"/>
          <w:lang w:eastAsia="en-US"/>
        </w:rPr>
        <w:t xml:space="preserve">нформационная карта </w:t>
      </w:r>
      <w:r w:rsidR="003E0538" w:rsidRPr="003E0538">
        <w:rPr>
          <w:rFonts w:ascii="PT Astra Serif" w:eastAsia="Calibri" w:hAnsi="PT Astra Serif" w:cs="Times New Roman"/>
          <w:b/>
          <w:spacing w:val="4"/>
          <w:sz w:val="24"/>
          <w:szCs w:val="24"/>
          <w:lang w:eastAsia="en-US"/>
        </w:rPr>
        <w:t xml:space="preserve">авторской разработки интегрированного урока </w:t>
      </w:r>
      <w:r w:rsidR="003E0538" w:rsidRPr="003E0538">
        <w:rPr>
          <w:rFonts w:ascii="PT Astra Serif" w:eastAsia="Times New Roman" w:hAnsi="PT Astra Serif" w:cs="Times New Roman"/>
          <w:b/>
          <w:sz w:val="24"/>
          <w:szCs w:val="24"/>
          <w:lang w:eastAsia="en-US"/>
        </w:rPr>
        <w:t>по биологии и математике «Познание истины семени»</w:t>
      </w:r>
    </w:p>
    <w:p w:rsidR="00C74FFF" w:rsidRPr="009700C8" w:rsidRDefault="00C74FFF" w:rsidP="00C74FFF">
      <w:pPr>
        <w:tabs>
          <w:tab w:val="left" w:pos="993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W w:w="97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0"/>
        <w:gridCol w:w="5828"/>
      </w:tblGrid>
      <w:tr w:rsidR="00C74FFF" w:rsidRPr="009700C8" w:rsidTr="00CD3C5A">
        <w:trPr>
          <w:trHeight w:val="407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ФИО полностью всех авторов</w:t>
            </w:r>
          </w:p>
        </w:tc>
        <w:tc>
          <w:tcPr>
            <w:tcW w:w="5828" w:type="dxa"/>
          </w:tcPr>
          <w:p w:rsidR="00AF0DD6" w:rsidRDefault="00AF0DD6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74FFF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Куракина Людмила Васильевна</w:t>
            </w:r>
          </w:p>
          <w:p w:rsidR="00C74FFF" w:rsidRPr="00C74FFF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proofErr w:type="spellStart"/>
            <w:r w:rsidRPr="00C74FFF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Хлыстова</w:t>
            </w:r>
            <w:proofErr w:type="spellEnd"/>
            <w:r w:rsidRPr="00C74FFF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Светлана Алексеевна</w:t>
            </w:r>
          </w:p>
        </w:tc>
      </w:tr>
      <w:tr w:rsidR="00C74FFF" w:rsidRPr="009700C8" w:rsidTr="00CD3C5A">
        <w:trPr>
          <w:trHeight w:val="407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Регион</w:t>
            </w:r>
          </w:p>
        </w:tc>
        <w:tc>
          <w:tcPr>
            <w:tcW w:w="5828" w:type="dxa"/>
          </w:tcPr>
          <w:p w:rsidR="00C74FFF" w:rsidRPr="00C74FFF" w:rsidRDefault="00C74FFF" w:rsidP="00A001F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74FFF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г. Новый Уренгой</w:t>
            </w:r>
          </w:p>
        </w:tc>
      </w:tr>
      <w:tr w:rsidR="00C74FFF" w:rsidRPr="009700C8" w:rsidTr="00CD3C5A">
        <w:trPr>
          <w:trHeight w:val="389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Название образовательного учреждения по уставу</w:t>
            </w:r>
          </w:p>
        </w:tc>
        <w:tc>
          <w:tcPr>
            <w:tcW w:w="5828" w:type="dxa"/>
          </w:tcPr>
          <w:p w:rsidR="00C74FFF" w:rsidRPr="00C74FFF" w:rsidRDefault="00C74FFF" w:rsidP="00A001F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74FFF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Муниципальное автономное общеобразовательное учреждение «Средняя общеобразовательная школа №4 с углубленным изучением английского языка»</w:t>
            </w:r>
          </w:p>
        </w:tc>
      </w:tr>
      <w:tr w:rsidR="00C74FFF" w:rsidRPr="009700C8" w:rsidTr="00CD3C5A">
        <w:trPr>
          <w:trHeight w:val="407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5828" w:type="dxa"/>
          </w:tcPr>
          <w:p w:rsidR="00C74FFF" w:rsidRPr="00C74FFF" w:rsidRDefault="00C74FFF" w:rsidP="00A001F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C74FFF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Интегрированный</w:t>
            </w:r>
            <w:r w:rsidRPr="00C74FFF">
              <w:rPr>
                <w:rFonts w:ascii="Verdana" w:hAnsi="Verdan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C74FFF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урок </w:t>
            </w:r>
            <w:r w:rsidR="0017532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по биологии и математике</w:t>
            </w:r>
            <w:r w:rsidRPr="00C74FFF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«Познание истины семени»</w:t>
            </w:r>
          </w:p>
        </w:tc>
      </w:tr>
      <w:tr w:rsidR="00C74FFF" w:rsidRPr="009700C8" w:rsidTr="00CD3C5A">
        <w:trPr>
          <w:trHeight w:val="389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Цель работы</w:t>
            </w:r>
          </w:p>
        </w:tc>
        <w:tc>
          <w:tcPr>
            <w:tcW w:w="5828" w:type="dxa"/>
          </w:tcPr>
          <w:p w:rsidR="00C74FFF" w:rsidRPr="00C74FFF" w:rsidRDefault="00175326" w:rsidP="0017532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17532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Диссеминация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личного педагогического опыта</w:t>
            </w:r>
          </w:p>
        </w:tc>
      </w:tr>
      <w:tr w:rsidR="00C74FFF" w:rsidRPr="009700C8" w:rsidTr="00CD3C5A">
        <w:trPr>
          <w:trHeight w:val="407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Задачи работы</w:t>
            </w:r>
          </w:p>
        </w:tc>
        <w:tc>
          <w:tcPr>
            <w:tcW w:w="5828" w:type="dxa"/>
          </w:tcPr>
          <w:p w:rsidR="00C74FFF" w:rsidRDefault="00175326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Демонстрация воспитательного блока;</w:t>
            </w:r>
          </w:p>
          <w:p w:rsidR="00175326" w:rsidRDefault="00175326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демонстрирование работы учащихся с цифровыми образовательными ресурсами;</w:t>
            </w:r>
          </w:p>
          <w:p w:rsidR="00175326" w:rsidRPr="00C74FFF" w:rsidRDefault="008124F2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организация</w:t>
            </w:r>
            <w:r w:rsidR="0017532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проектно-исследовательской деятельности на уровне 6 класса </w:t>
            </w:r>
          </w:p>
        </w:tc>
      </w:tr>
      <w:tr w:rsidR="00C74FFF" w:rsidRPr="009700C8" w:rsidTr="00CD3C5A">
        <w:trPr>
          <w:trHeight w:val="389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Педагогические условия</w:t>
            </w:r>
          </w:p>
        </w:tc>
        <w:tc>
          <w:tcPr>
            <w:tcW w:w="5828" w:type="dxa"/>
          </w:tcPr>
          <w:p w:rsidR="006D5B48" w:rsidRPr="00C74FFF" w:rsidRDefault="00175326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Современная материально-пространственная среда</w:t>
            </w:r>
            <w:r w:rsidR="006D5B48">
              <w:rPr>
                <w:rFonts w:ascii="PT Astra Serif" w:eastAsia="Times New Roman" w:hAnsi="PT Astra Serif" w:cs="Times New Roman"/>
                <w:sz w:val="24"/>
                <w:szCs w:val="24"/>
              </w:rPr>
              <w:t>, направленная на реализацию процесса обучения; обеспечение развития личностных аспектов субъектов образовательного процесса, эффективного функционирования и дальнейшего развития</w:t>
            </w:r>
          </w:p>
        </w:tc>
      </w:tr>
      <w:tr w:rsidR="00C74FFF" w:rsidRPr="009700C8" w:rsidTr="00CD3C5A">
        <w:trPr>
          <w:trHeight w:val="407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Средства</w:t>
            </w:r>
          </w:p>
        </w:tc>
        <w:tc>
          <w:tcPr>
            <w:tcW w:w="5828" w:type="dxa"/>
          </w:tcPr>
          <w:p w:rsidR="009E5475" w:rsidRPr="00C74FFF" w:rsidRDefault="00E7438D" w:rsidP="00AF0DD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7438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Интерактивная доска, </w:t>
            </w:r>
            <w:r w:rsidR="00CD3C5A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мультимедийная </w:t>
            </w:r>
            <w:r w:rsidRPr="00E7438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презентация, микроскопы,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ноутбуки, </w:t>
            </w:r>
            <w:r w:rsidR="009E5475">
              <w:rPr>
                <w:rFonts w:ascii="PT Astra Serif" w:eastAsia="Times New Roman" w:hAnsi="PT Astra Serif" w:cs="Times New Roman"/>
                <w:sz w:val="24"/>
                <w:szCs w:val="24"/>
              </w:rPr>
              <w:t>интернет-</w:t>
            </w:r>
            <w:r w:rsidR="009E5475" w:rsidRPr="00E7438D">
              <w:rPr>
                <w:rFonts w:ascii="PT Astra Serif" w:eastAsia="Times New Roman" w:hAnsi="PT Astra Serif" w:cs="Times New Roman"/>
                <w:sz w:val="24"/>
                <w:szCs w:val="24"/>
              </w:rPr>
              <w:t>ресурсы</w:t>
            </w:r>
            <w:r w:rsidR="003E053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образовательного сайта «Академия Хана»</w:t>
            </w:r>
            <w:r w:rsidR="009E5475" w:rsidRPr="00E7438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,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«</w:t>
            </w:r>
            <w:r w:rsidRPr="00E7438D">
              <w:rPr>
                <w:rFonts w:ascii="PT Astra Serif" w:eastAsia="Times New Roman" w:hAnsi="PT Astra Serif" w:cs="Times New Roman"/>
                <w:sz w:val="24"/>
                <w:szCs w:val="24"/>
              </w:rPr>
              <w:t>дневник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»</w:t>
            </w:r>
            <w:r w:rsidRPr="00E7438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ученика, карточки-задания, натуральные объекты исследования (семена фасоли, кукурузы, подсолнечника, риса, гречихи, манго и др.)</w:t>
            </w:r>
            <w:r w:rsidR="009E547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, </w:t>
            </w:r>
            <w:r w:rsidR="00AF0DD6">
              <w:rPr>
                <w:rFonts w:ascii="PT Astra Serif" w:hAnsi="PT Astra Serif"/>
              </w:rPr>
              <w:t xml:space="preserve">горшочки с землей, </w:t>
            </w:r>
            <w:r w:rsidR="00AF0DD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9E5475">
              <w:rPr>
                <w:rFonts w:ascii="PT Astra Serif" w:eastAsia="Times New Roman" w:hAnsi="PT Astra Serif" w:cs="Times New Roman"/>
                <w:sz w:val="24"/>
                <w:szCs w:val="24"/>
              </w:rPr>
              <w:t>учебники (Биология</w:t>
            </w:r>
            <w:r w:rsidR="00AF0DD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.6 класс. И.Н. Пономарева, О.А. </w:t>
            </w:r>
            <w:r w:rsidR="009E547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Корнилова, В.С. </w:t>
            </w:r>
            <w:proofErr w:type="spellStart"/>
            <w:r w:rsidR="009E5475">
              <w:rPr>
                <w:rFonts w:ascii="PT Astra Serif" w:eastAsia="Times New Roman" w:hAnsi="PT Astra Serif" w:cs="Times New Roman"/>
                <w:sz w:val="24"/>
                <w:szCs w:val="24"/>
              </w:rPr>
              <w:t>Кучменко</w:t>
            </w:r>
            <w:proofErr w:type="spellEnd"/>
            <w:r w:rsidR="009E5475">
              <w:rPr>
                <w:rFonts w:ascii="PT Astra Serif" w:eastAsia="Times New Roman" w:hAnsi="PT Astra Serif" w:cs="Times New Roman"/>
                <w:sz w:val="24"/>
                <w:szCs w:val="24"/>
              </w:rPr>
              <w:t>; Математика.</w:t>
            </w:r>
            <w:r w:rsidR="00CD3C5A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AF0DD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6 </w:t>
            </w:r>
            <w:proofErr w:type="spellStart"/>
            <w:r w:rsidR="00AF0DD6">
              <w:rPr>
                <w:rFonts w:ascii="PT Astra Serif" w:eastAsia="Times New Roman" w:hAnsi="PT Astra Serif" w:cs="Times New Roman"/>
                <w:sz w:val="24"/>
                <w:szCs w:val="24"/>
              </w:rPr>
              <w:t>класс</w:t>
            </w:r>
            <w:proofErr w:type="gramStart"/>
            <w:r w:rsidR="00AF0DD6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="009E5475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proofErr w:type="gramEnd"/>
            <w:r w:rsidR="009E5475">
              <w:rPr>
                <w:rFonts w:ascii="PT Astra Serif" w:eastAsia="Times New Roman" w:hAnsi="PT Astra Serif" w:cs="Times New Roman"/>
                <w:sz w:val="24"/>
                <w:szCs w:val="24"/>
              </w:rPr>
              <w:t>.М</w:t>
            </w:r>
            <w:proofErr w:type="spellEnd"/>
            <w:r w:rsidR="009E5475">
              <w:rPr>
                <w:rFonts w:ascii="PT Astra Serif" w:eastAsia="Times New Roman" w:hAnsi="PT Astra Serif" w:cs="Times New Roman"/>
                <w:sz w:val="24"/>
                <w:szCs w:val="24"/>
              </w:rPr>
              <w:t>. Никольский, М.К. Потапов)</w:t>
            </w:r>
          </w:p>
        </w:tc>
      </w:tr>
      <w:tr w:rsidR="00C74FFF" w:rsidRPr="009700C8" w:rsidTr="00CD3C5A">
        <w:trPr>
          <w:trHeight w:val="407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Классы</w:t>
            </w:r>
          </w:p>
        </w:tc>
        <w:tc>
          <w:tcPr>
            <w:tcW w:w="5828" w:type="dxa"/>
          </w:tcPr>
          <w:p w:rsidR="00C74FFF" w:rsidRPr="00C74FFF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6 класс</w:t>
            </w:r>
          </w:p>
        </w:tc>
      </w:tr>
      <w:tr w:rsidR="00C74FFF" w:rsidRPr="009700C8" w:rsidTr="00CD3C5A">
        <w:trPr>
          <w:trHeight w:val="407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Апробация</w:t>
            </w:r>
          </w:p>
        </w:tc>
        <w:tc>
          <w:tcPr>
            <w:tcW w:w="5828" w:type="dxa"/>
          </w:tcPr>
          <w:p w:rsidR="00C74FFF" w:rsidRPr="00C74FFF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08.10.2021 6у класс МАОУ СОШ №4</w:t>
            </w:r>
          </w:p>
        </w:tc>
      </w:tr>
      <w:tr w:rsidR="00C74FFF" w:rsidRPr="009700C8" w:rsidTr="00CD3C5A">
        <w:trPr>
          <w:trHeight w:val="407"/>
        </w:trPr>
        <w:tc>
          <w:tcPr>
            <w:tcW w:w="3970" w:type="dxa"/>
          </w:tcPr>
          <w:p w:rsidR="00C74FFF" w:rsidRPr="009700C8" w:rsidRDefault="00C74FFF" w:rsidP="00A001F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700C8">
              <w:rPr>
                <w:rFonts w:ascii="PT Astra Serif" w:eastAsia="Times New Roman" w:hAnsi="PT Astra Serif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5828" w:type="dxa"/>
          </w:tcPr>
          <w:p w:rsidR="00C74FFF" w:rsidRDefault="009E5475" w:rsidP="003D647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В работе представлен</w:t>
            </w:r>
            <w:r w:rsidR="003D647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а методическая разработка интегрированного урока </w:t>
            </w:r>
            <w:r w:rsidR="00080522">
              <w:rPr>
                <w:rFonts w:ascii="PT Astra Serif" w:eastAsia="Times New Roman" w:hAnsi="PT Astra Serif" w:cs="Times New Roman"/>
                <w:sz w:val="24"/>
                <w:szCs w:val="24"/>
              </w:rPr>
              <w:t>по биологии и математике</w:t>
            </w:r>
            <w:r w:rsidR="003D647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 6 классе с подробным описанием хода урока по этапам. Методическая разработка сопровождается </w:t>
            </w:r>
            <w:proofErr w:type="spellStart"/>
            <w:r w:rsidR="003D6473">
              <w:rPr>
                <w:rFonts w:ascii="PT Astra Serif" w:eastAsia="Times New Roman" w:hAnsi="PT Astra Serif" w:cs="Times New Roman"/>
                <w:sz w:val="24"/>
                <w:szCs w:val="24"/>
              </w:rPr>
              <w:t>мультимедийной</w:t>
            </w:r>
            <w:proofErr w:type="spellEnd"/>
            <w:r w:rsidR="003D647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презентацией. Материал данной работы могут использовать учителя 6</w:t>
            </w:r>
            <w:r w:rsidR="00CD3C5A">
              <w:rPr>
                <w:rFonts w:ascii="PT Astra Serif" w:eastAsia="Times New Roman" w:hAnsi="PT Astra Serif" w:cs="Times New Roman"/>
                <w:sz w:val="24"/>
                <w:szCs w:val="24"/>
              </w:rPr>
              <w:t>-х</w:t>
            </w:r>
            <w:r w:rsidR="003D647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классов. Разработка имеет четко сформулированную </w:t>
            </w:r>
            <w:r w:rsidR="00CD3C5A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цель и </w:t>
            </w:r>
            <w:r w:rsidR="003D6473">
              <w:rPr>
                <w:rFonts w:ascii="PT Astra Serif" w:eastAsia="Times New Roman" w:hAnsi="PT Astra Serif" w:cs="Times New Roman"/>
                <w:sz w:val="24"/>
                <w:szCs w:val="24"/>
              </w:rPr>
              <w:t>учебно-познавательные задачи. Содержание учебного материала подбиралось с учетом возрастных особенностей и индивидуальных способностей обучающихся.</w:t>
            </w:r>
            <w:r w:rsidR="000805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</w:p>
          <w:p w:rsidR="00CD3C5A" w:rsidRPr="00C74FFF" w:rsidRDefault="00CD3C5A" w:rsidP="00CD3C5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Данная разработка имеет четко выделенные этапы работы </w:t>
            </w:r>
            <w:proofErr w:type="gramStart"/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с цифровыми образовательными ресурсами, готовыми образовательными сайтами и площадками, включает проектно-исследовательскую деятельность, закрепление и формирование опыта деятельности обучающихся по данной теме.</w:t>
            </w:r>
          </w:p>
        </w:tc>
      </w:tr>
    </w:tbl>
    <w:p w:rsidR="00EC2D32" w:rsidRDefault="00EC2D32" w:rsidP="003E0538"/>
    <w:sectPr w:rsidR="00EC2D32" w:rsidSect="003E053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6F13"/>
    <w:multiLevelType w:val="multilevel"/>
    <w:tmpl w:val="AEC65A0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lang w:val="ru-RU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FFF"/>
    <w:rsid w:val="00080522"/>
    <w:rsid w:val="000F515B"/>
    <w:rsid w:val="00175326"/>
    <w:rsid w:val="001F05B1"/>
    <w:rsid w:val="003A1589"/>
    <w:rsid w:val="003D6473"/>
    <w:rsid w:val="003E0538"/>
    <w:rsid w:val="006348FB"/>
    <w:rsid w:val="006D5B48"/>
    <w:rsid w:val="00722CA7"/>
    <w:rsid w:val="008124F2"/>
    <w:rsid w:val="008C772D"/>
    <w:rsid w:val="009E5475"/>
    <w:rsid w:val="00AF0DD6"/>
    <w:rsid w:val="00B848C8"/>
    <w:rsid w:val="00C74FFF"/>
    <w:rsid w:val="00CD3C5A"/>
    <w:rsid w:val="00E7438D"/>
    <w:rsid w:val="00EC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7</cp:revision>
  <cp:lastPrinted>2022-01-09T19:30:00Z</cp:lastPrinted>
  <dcterms:created xsi:type="dcterms:W3CDTF">2022-01-09T12:08:00Z</dcterms:created>
  <dcterms:modified xsi:type="dcterms:W3CDTF">2022-01-09T19:34:00Z</dcterms:modified>
</cp:coreProperties>
</file>